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47AE" w14:textId="77777777" w:rsidR="00963EAF" w:rsidRPr="00963EAF" w:rsidRDefault="00963EAF" w:rsidP="00963EAF">
      <w:pPr>
        <w:pStyle w:val="Corpsdetexte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63EAF">
        <w:rPr>
          <w:rFonts w:ascii="Times New Roman" w:hAnsi="Times New Roman" w:cs="Times New Roman"/>
          <w:b/>
          <w:sz w:val="28"/>
          <w:szCs w:val="28"/>
        </w:rPr>
        <w:t xml:space="preserve">Title of your abstract </w:t>
      </w:r>
      <w:r w:rsidRPr="00963E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(Times New Roman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Pr="00963EAF">
        <w:rPr>
          <w:rFonts w:ascii="Times New Roman" w:hAnsi="Times New Roman" w:cs="Times New Roman"/>
          <w:b/>
          <w:color w:val="FF0000"/>
          <w:sz w:val="28"/>
          <w:szCs w:val="28"/>
        </w:rPr>
        <w:t>pt, bold)</w:t>
      </w:r>
    </w:p>
    <w:p w14:paraId="79BBC370" w14:textId="77777777" w:rsidR="00963EAF" w:rsidRPr="00963EAF" w:rsidRDefault="00963EAF" w:rsidP="00963EAF">
      <w:pPr>
        <w:pStyle w:val="Corpsdetexte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334588BD" w14:textId="77777777" w:rsidR="00963EAF" w:rsidRPr="00DF70DD" w:rsidRDefault="00963EAF" w:rsidP="00963EAF">
      <w:pPr>
        <w:jc w:val="center"/>
        <w:rPr>
          <w:rFonts w:ascii="Times New Roman" w:hAnsi="Times New Roman" w:cs="Times New Roman"/>
          <w:color w:val="FF0000"/>
          <w:sz w:val="22"/>
          <w:szCs w:val="22"/>
          <w:lang w:val="en-US"/>
        </w:rPr>
      </w:pPr>
      <w:r w:rsidRPr="00DF70DD">
        <w:rPr>
          <w:rFonts w:ascii="Times New Roman" w:hAnsi="Times New Roman" w:cs="Times New Roman"/>
          <w:sz w:val="22"/>
          <w:szCs w:val="22"/>
          <w:lang w:val="en-US"/>
        </w:rPr>
        <w:t xml:space="preserve">Author 1 </w:t>
      </w:r>
      <w:r w:rsidRPr="00DF70D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a</w:t>
      </w:r>
      <w:r w:rsidRPr="00DF70DD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DF70DD">
        <w:rPr>
          <w:rFonts w:ascii="Times New Roman" w:hAnsi="Times New Roman" w:cs="Times New Roman"/>
          <w:sz w:val="22"/>
          <w:szCs w:val="22"/>
          <w:u w:val="single"/>
          <w:lang w:val="en-US"/>
        </w:rPr>
        <w:t xml:space="preserve">Author 2 </w:t>
      </w:r>
      <w:r w:rsidRPr="00DF70DD">
        <w:rPr>
          <w:rFonts w:ascii="Times New Roman" w:hAnsi="Times New Roman" w:cs="Times New Roman"/>
          <w:sz w:val="22"/>
          <w:szCs w:val="22"/>
          <w:u w:val="single"/>
          <w:vertAlign w:val="superscript"/>
          <w:lang w:val="en-US"/>
        </w:rPr>
        <w:t>b</w:t>
      </w:r>
      <w:r w:rsidRPr="00DF70DD">
        <w:rPr>
          <w:rFonts w:ascii="Times New Roman" w:hAnsi="Times New Roman" w:cs="Times New Roman"/>
          <w:sz w:val="22"/>
          <w:szCs w:val="22"/>
          <w:lang w:val="en-US"/>
        </w:rPr>
        <w:t xml:space="preserve">, Author 3 </w:t>
      </w:r>
      <w:r w:rsidRPr="00DF70D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c</w:t>
      </w:r>
      <w:r w:rsidRPr="00DF70DD">
        <w:rPr>
          <w:rFonts w:ascii="Times New Roman" w:hAnsi="Times New Roman" w:cs="Times New Roman"/>
          <w:sz w:val="22"/>
          <w:szCs w:val="22"/>
          <w:lang w:val="en-US"/>
        </w:rPr>
        <w:t xml:space="preserve">, Author 4 </w:t>
      </w:r>
      <w:r w:rsidRPr="00DF70D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a</w:t>
      </w:r>
      <w:r w:rsidRPr="00DF70DD">
        <w:rPr>
          <w:rFonts w:ascii="Times New Roman" w:hAnsi="Times New Roman" w:cs="Times New Roman"/>
          <w:sz w:val="22"/>
          <w:szCs w:val="22"/>
          <w:lang w:val="en-US"/>
        </w:rPr>
        <w:t xml:space="preserve">, Author 5 </w:t>
      </w:r>
      <w:r w:rsidRPr="00DF70D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c</w:t>
      </w:r>
      <w:r w:rsidRPr="00DF70DD">
        <w:rPr>
          <w:rFonts w:ascii="Times New Roman" w:hAnsi="Times New Roman" w:cs="Times New Roman"/>
          <w:sz w:val="22"/>
          <w:szCs w:val="22"/>
          <w:lang w:val="en-US"/>
        </w:rPr>
        <w:t xml:space="preserve">, … </w:t>
      </w:r>
      <w:r w:rsidRPr="00DF70DD">
        <w:rPr>
          <w:rFonts w:ascii="Times New Roman" w:hAnsi="Times New Roman" w:cs="Times New Roman"/>
          <w:color w:val="FF0000"/>
          <w:sz w:val="22"/>
          <w:szCs w:val="22"/>
          <w:lang w:val="en-US"/>
        </w:rPr>
        <w:t xml:space="preserve">(Times New Roman </w:t>
      </w:r>
      <w:r w:rsidR="00D872A0">
        <w:rPr>
          <w:rFonts w:ascii="Times New Roman" w:hAnsi="Times New Roman" w:cs="Times New Roman"/>
          <w:color w:val="FF0000"/>
          <w:sz w:val="22"/>
          <w:szCs w:val="22"/>
          <w:lang w:val="en-US"/>
        </w:rPr>
        <w:t>11</w:t>
      </w:r>
      <w:proofErr w:type="gramStart"/>
      <w:r w:rsidRPr="00DF70DD">
        <w:rPr>
          <w:rFonts w:ascii="Times New Roman" w:hAnsi="Times New Roman" w:cs="Times New Roman"/>
          <w:color w:val="FF0000"/>
          <w:sz w:val="22"/>
          <w:szCs w:val="22"/>
          <w:lang w:val="en-US"/>
        </w:rPr>
        <w:t>pt )</w:t>
      </w:r>
      <w:proofErr w:type="gramEnd"/>
    </w:p>
    <w:p w14:paraId="0D9B879D" w14:textId="77777777" w:rsidR="00963EAF" w:rsidRPr="00DF70DD" w:rsidRDefault="00963EAF" w:rsidP="00963EAF">
      <w:pPr>
        <w:jc w:val="center"/>
        <w:rPr>
          <w:rFonts w:ascii="Times New Roman" w:eastAsia="SimSun" w:hAnsi="Times New Roman" w:cs="Times New Roman"/>
          <w:i/>
          <w:color w:val="FF0000"/>
          <w:sz w:val="22"/>
          <w:szCs w:val="22"/>
          <w:lang w:val="en-US"/>
        </w:rPr>
      </w:pPr>
      <w:r w:rsidRPr="00DF70DD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/>
        </w:rPr>
        <w:t>(</w:t>
      </w:r>
      <w:r w:rsidRPr="00DF70DD">
        <w:rPr>
          <w:rFonts w:ascii="Times New Roman" w:eastAsia="SimSun" w:hAnsi="Times New Roman" w:cs="Times New Roman"/>
          <w:i/>
          <w:color w:val="FF0000"/>
          <w:sz w:val="22"/>
          <w:szCs w:val="22"/>
          <w:u w:val="single"/>
          <w:lang w:val="en-US"/>
        </w:rPr>
        <w:t>underlined</w:t>
      </w:r>
      <w:r w:rsidRPr="00DF70DD"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val="en-US"/>
        </w:rPr>
        <w:t xml:space="preserve"> </w:t>
      </w:r>
      <w:r w:rsidRPr="00DF70DD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/>
        </w:rPr>
        <w:t>author = presenting author)</w:t>
      </w:r>
      <w:r w:rsidRPr="00DF70DD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/>
        </w:rPr>
        <w:br/>
      </w:r>
    </w:p>
    <w:p w14:paraId="22AE5A6B" w14:textId="77777777" w:rsidR="00963EAF" w:rsidRPr="00DF70DD" w:rsidRDefault="00963EAF" w:rsidP="00963EAF">
      <w:pPr>
        <w:jc w:val="center"/>
        <w:rPr>
          <w:rFonts w:ascii="Times New Roman" w:eastAsia="SimSun" w:hAnsi="Times New Roman" w:cs="Times New Roman"/>
          <w:iCs/>
          <w:color w:val="FF0000"/>
          <w:sz w:val="22"/>
          <w:szCs w:val="22"/>
          <w:lang w:val="en-US"/>
        </w:rPr>
      </w:pPr>
      <w:proofErr w:type="spellStart"/>
      <w:r w:rsidRPr="00DF70D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a</w:t>
      </w:r>
      <w:proofErr w:type="spellEnd"/>
      <w:r w:rsidRPr="00DF70D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F70DD">
        <w:rPr>
          <w:rFonts w:ascii="Times New Roman" w:hAnsi="Times New Roman" w:cs="Times New Roman"/>
          <w:iCs/>
          <w:sz w:val="22"/>
          <w:szCs w:val="22"/>
          <w:lang w:val="en-US"/>
        </w:rPr>
        <w:t>Institute 1, City, Postal code, Country</w:t>
      </w:r>
      <w:r w:rsidRPr="00DF70DD">
        <w:rPr>
          <w:rFonts w:ascii="Times New Roman" w:eastAsia="SimSun" w:hAnsi="Times New Roman" w:cs="Times New Roman"/>
          <w:iCs/>
          <w:sz w:val="22"/>
          <w:szCs w:val="22"/>
          <w:lang w:val="en-US"/>
        </w:rPr>
        <w:t xml:space="preserve"> </w:t>
      </w:r>
      <w:r w:rsidRPr="00DF70DD">
        <w:rPr>
          <w:rFonts w:ascii="Times New Roman" w:eastAsia="SimSun" w:hAnsi="Times New Roman" w:cs="Times New Roman"/>
          <w:iCs/>
          <w:color w:val="FF0000"/>
          <w:sz w:val="22"/>
          <w:szCs w:val="22"/>
          <w:lang w:val="en-US"/>
        </w:rPr>
        <w:t xml:space="preserve">(Times New Roman </w:t>
      </w:r>
      <w:r w:rsidR="00D872A0">
        <w:rPr>
          <w:rFonts w:ascii="Times New Roman" w:eastAsia="SimSun" w:hAnsi="Times New Roman" w:cs="Times New Roman"/>
          <w:iCs/>
          <w:color w:val="FF0000"/>
          <w:sz w:val="22"/>
          <w:szCs w:val="22"/>
          <w:lang w:val="en-US"/>
        </w:rPr>
        <w:t>11</w:t>
      </w:r>
      <w:r w:rsidRPr="00DF70DD">
        <w:rPr>
          <w:rFonts w:ascii="Times New Roman" w:eastAsia="SimSun" w:hAnsi="Times New Roman" w:cs="Times New Roman"/>
          <w:iCs/>
          <w:color w:val="FF0000"/>
          <w:sz w:val="22"/>
          <w:szCs w:val="22"/>
          <w:lang w:val="en-US"/>
        </w:rPr>
        <w:t>pt)</w:t>
      </w:r>
    </w:p>
    <w:p w14:paraId="15CF802F" w14:textId="77777777" w:rsidR="00963EAF" w:rsidRPr="00DF70DD" w:rsidRDefault="00963EAF" w:rsidP="00963EAF">
      <w:pPr>
        <w:jc w:val="center"/>
        <w:rPr>
          <w:rFonts w:ascii="Times New Roman" w:hAnsi="Times New Roman" w:cs="Times New Roman"/>
          <w:iCs/>
          <w:sz w:val="22"/>
          <w:szCs w:val="22"/>
          <w:lang w:val="en-US"/>
        </w:rPr>
      </w:pPr>
      <w:r w:rsidRPr="00DF70D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 xml:space="preserve">b </w:t>
      </w:r>
      <w:r w:rsidRPr="00DF70DD">
        <w:rPr>
          <w:rFonts w:ascii="Times New Roman" w:hAnsi="Times New Roman" w:cs="Times New Roman"/>
          <w:iCs/>
          <w:sz w:val="22"/>
          <w:szCs w:val="22"/>
          <w:lang w:val="en-US"/>
        </w:rPr>
        <w:t>Institute 2, City, Postal code, Country</w:t>
      </w:r>
    </w:p>
    <w:p w14:paraId="54753F39" w14:textId="77777777" w:rsidR="00963EAF" w:rsidRPr="00DF70DD" w:rsidRDefault="00963EAF" w:rsidP="00963EAF">
      <w:pPr>
        <w:jc w:val="center"/>
        <w:rPr>
          <w:rFonts w:ascii="Times New Roman" w:hAnsi="Times New Roman" w:cs="Times New Roman"/>
          <w:iCs/>
          <w:sz w:val="22"/>
          <w:szCs w:val="22"/>
          <w:lang w:val="en-US"/>
        </w:rPr>
      </w:pPr>
      <w:r w:rsidRPr="00DF70D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c</w:t>
      </w:r>
      <w:r w:rsidRPr="00DF70D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F70DD">
        <w:rPr>
          <w:rFonts w:ascii="Times New Roman" w:hAnsi="Times New Roman" w:cs="Times New Roman"/>
          <w:iCs/>
          <w:sz w:val="22"/>
          <w:szCs w:val="22"/>
          <w:lang w:val="en-US"/>
        </w:rPr>
        <w:t>Institute 3, City, Postal code, Country</w:t>
      </w:r>
    </w:p>
    <w:p w14:paraId="310757BB" w14:textId="77777777" w:rsidR="00963EAF" w:rsidRPr="00DF70DD" w:rsidRDefault="00963EAF" w:rsidP="00963EAF">
      <w:pPr>
        <w:jc w:val="center"/>
        <w:rPr>
          <w:rFonts w:ascii="Times New Roman" w:hAnsi="Times New Roman" w:cs="Times New Roman"/>
          <w:i/>
          <w:iCs/>
          <w:color w:val="FF0000"/>
          <w:sz w:val="22"/>
          <w:szCs w:val="22"/>
          <w:lang w:val="en-US"/>
        </w:rPr>
      </w:pPr>
      <w:r w:rsidRPr="00DF70DD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e-mail: </w:t>
      </w:r>
      <w:hyperlink r:id="rId5" w:history="1">
        <w:r w:rsidRPr="00DF70DD">
          <w:rPr>
            <w:rStyle w:val="Lienhypertexte"/>
            <w:rFonts w:ascii="Times New Roman" w:hAnsi="Times New Roman"/>
            <w:sz w:val="22"/>
            <w:szCs w:val="22"/>
            <w:lang w:val="en-US"/>
          </w:rPr>
          <w:t>xxx@xxx.xx.xx</w:t>
        </w:r>
      </w:hyperlink>
      <w:r w:rsidRPr="00DF70DD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 </w:t>
      </w:r>
      <w:r w:rsidRPr="00DF70DD">
        <w:rPr>
          <w:rFonts w:ascii="Times New Roman" w:hAnsi="Times New Roman" w:cs="Times New Roman"/>
          <w:iCs/>
          <w:sz w:val="22"/>
          <w:szCs w:val="22"/>
          <w:lang w:val="en-US"/>
        </w:rPr>
        <w:br/>
      </w:r>
      <w:r w:rsidRPr="00DF70DD">
        <w:rPr>
          <w:rFonts w:ascii="Times New Roman" w:hAnsi="Times New Roman" w:cs="Times New Roman"/>
          <w:i/>
          <w:iCs/>
          <w:color w:val="FF0000"/>
          <w:sz w:val="22"/>
          <w:szCs w:val="22"/>
          <w:lang w:val="en-US"/>
        </w:rPr>
        <w:t xml:space="preserve">(e-mail of </w:t>
      </w:r>
      <w:r w:rsidRPr="00DF70DD">
        <w:rPr>
          <w:rFonts w:ascii="Times New Roman" w:hAnsi="Times New Roman" w:cs="Times New Roman"/>
          <w:b/>
          <w:i/>
          <w:iCs/>
          <w:color w:val="FF0000"/>
          <w:sz w:val="22"/>
          <w:szCs w:val="22"/>
          <w:lang w:val="en-US"/>
        </w:rPr>
        <w:t>corresponding</w:t>
      </w:r>
      <w:r w:rsidRPr="00DF70DD">
        <w:rPr>
          <w:rFonts w:ascii="Times New Roman" w:hAnsi="Times New Roman" w:cs="Times New Roman"/>
          <w:i/>
          <w:iCs/>
          <w:color w:val="FF0000"/>
          <w:sz w:val="22"/>
          <w:szCs w:val="22"/>
          <w:lang w:val="en-US"/>
        </w:rPr>
        <w:t xml:space="preserve"> author; not necessarily the first author or the presenting author)</w:t>
      </w:r>
    </w:p>
    <w:p w14:paraId="01BD7B9A" w14:textId="77777777" w:rsidR="00963EAF" w:rsidRPr="00DF70DD" w:rsidRDefault="00963EAF" w:rsidP="00963EAF">
      <w:pPr>
        <w:jc w:val="center"/>
        <w:rPr>
          <w:rFonts w:ascii="Times New Roman" w:eastAsia="SimSun" w:hAnsi="Times New Roman" w:cs="Times New Roman"/>
          <w:sz w:val="22"/>
          <w:szCs w:val="22"/>
          <w:lang w:val="en-US"/>
        </w:rPr>
      </w:pPr>
    </w:p>
    <w:p w14:paraId="5D3B6E2D" w14:textId="77777777" w:rsidR="00963EAF" w:rsidRPr="00DF70DD" w:rsidRDefault="00963EAF" w:rsidP="00963EAF">
      <w:pPr>
        <w:rPr>
          <w:rFonts w:ascii="Times New Roman" w:eastAsia="SimSun" w:hAnsi="Times New Roman" w:cs="Times New Roman"/>
          <w:sz w:val="22"/>
          <w:szCs w:val="22"/>
          <w:lang w:val="en-US"/>
        </w:rPr>
      </w:pPr>
    </w:p>
    <w:p w14:paraId="4BFEAD22" w14:textId="77777777" w:rsidR="00963EAF" w:rsidRPr="0039041E" w:rsidRDefault="00963EAF" w:rsidP="00963EAF">
      <w:pPr>
        <w:rPr>
          <w:rFonts w:ascii="Times New Roman" w:hAnsi="Times New Roman" w:cs="Times New Roman"/>
          <w:color w:val="FF0000"/>
          <w:sz w:val="22"/>
          <w:szCs w:val="22"/>
          <w:lang w:val="en-US"/>
        </w:rPr>
      </w:pPr>
      <w:r w:rsidRPr="0039041E">
        <w:rPr>
          <w:rFonts w:ascii="Times New Roman" w:eastAsia="SimSun" w:hAnsi="Times New Roman" w:cs="Times New Roman"/>
          <w:sz w:val="22"/>
          <w:szCs w:val="22"/>
          <w:lang w:val="en-US"/>
        </w:rPr>
        <w:t xml:space="preserve">Abstract </w:t>
      </w:r>
      <w:r w:rsidRPr="0039041E">
        <w:rPr>
          <w:rFonts w:ascii="Times New Roman" w:hAnsi="Times New Roman" w:cs="Times New Roman"/>
          <w:sz w:val="22"/>
          <w:szCs w:val="22"/>
          <w:lang w:val="en-US"/>
        </w:rPr>
        <w:t xml:space="preserve">Text </w:t>
      </w:r>
      <w:r w:rsidRPr="0039041E">
        <w:rPr>
          <w:rFonts w:ascii="Times New Roman" w:hAnsi="Times New Roman" w:cs="Times New Roman"/>
          <w:color w:val="FF0000"/>
          <w:sz w:val="22"/>
          <w:szCs w:val="22"/>
          <w:lang w:val="en-US"/>
        </w:rPr>
        <w:t xml:space="preserve">(Times New Roman 11pt, single spacing) </w:t>
      </w:r>
    </w:p>
    <w:p w14:paraId="0444DAB4" w14:textId="77777777" w:rsidR="00963EAF" w:rsidRPr="00963EAF" w:rsidRDefault="00963EAF" w:rsidP="00963EAF">
      <w:pPr>
        <w:pStyle w:val="NORMALPARAINPAPER"/>
        <w:spacing w:after="0" w:line="240" w:lineRule="auto"/>
        <w:ind w:firstLine="0"/>
        <w:rPr>
          <w:sz w:val="22"/>
          <w:szCs w:val="22"/>
        </w:rPr>
      </w:pPr>
      <w:r w:rsidRPr="00963EAF">
        <w:rPr>
          <w:sz w:val="22"/>
          <w:szCs w:val="22"/>
        </w:rPr>
        <w:t xml:space="preserve">Each abstract must state clearly: </w:t>
      </w:r>
    </w:p>
    <w:p w14:paraId="6086EDB3" w14:textId="77777777" w:rsidR="00963EAF" w:rsidRPr="00963EAF" w:rsidRDefault="00D74DFC" w:rsidP="00963EAF">
      <w:pPr>
        <w:pStyle w:val="NORMALPARAINPAPER"/>
        <w:spacing w:after="0" w:line="240" w:lineRule="auto"/>
        <w:ind w:firstLine="171"/>
        <w:rPr>
          <w:sz w:val="22"/>
          <w:szCs w:val="22"/>
        </w:rPr>
      </w:pPr>
      <w:r>
        <w:rPr>
          <w:sz w:val="22"/>
          <w:szCs w:val="22"/>
        </w:rPr>
        <w:t>• Purpose of the work;</w:t>
      </w:r>
    </w:p>
    <w:p w14:paraId="3359E2B7" w14:textId="77777777" w:rsidR="00963EAF" w:rsidRPr="00963EAF" w:rsidRDefault="00963EAF" w:rsidP="00963EAF">
      <w:pPr>
        <w:pStyle w:val="NORMALPARAINPAPER"/>
        <w:spacing w:after="0" w:line="240" w:lineRule="auto"/>
        <w:ind w:firstLine="171"/>
        <w:rPr>
          <w:sz w:val="22"/>
          <w:szCs w:val="22"/>
        </w:rPr>
      </w:pPr>
      <w:r w:rsidRPr="00963EAF">
        <w:rPr>
          <w:sz w:val="22"/>
          <w:szCs w:val="22"/>
        </w:rPr>
        <w:t xml:space="preserve">• </w:t>
      </w:r>
      <w:r w:rsidR="005138EC">
        <w:rPr>
          <w:sz w:val="22"/>
          <w:szCs w:val="22"/>
        </w:rPr>
        <w:t>Novelty of the work with respect to</w:t>
      </w:r>
      <w:r w:rsidR="00D74DFC">
        <w:rPr>
          <w:sz w:val="22"/>
          <w:szCs w:val="22"/>
        </w:rPr>
        <w:t xml:space="preserve"> the state of the art;</w:t>
      </w:r>
    </w:p>
    <w:p w14:paraId="1A5B5588" w14:textId="77777777" w:rsidR="00963EAF" w:rsidRPr="00963EAF" w:rsidRDefault="00963EAF" w:rsidP="00963EAF">
      <w:pPr>
        <w:pStyle w:val="NORMALPARAINPAPER"/>
        <w:spacing w:after="0" w:line="240" w:lineRule="auto"/>
        <w:ind w:firstLine="171"/>
        <w:rPr>
          <w:sz w:val="22"/>
          <w:szCs w:val="22"/>
        </w:rPr>
      </w:pPr>
      <w:r w:rsidRPr="00963EAF">
        <w:rPr>
          <w:sz w:val="22"/>
          <w:szCs w:val="22"/>
        </w:rPr>
        <w:t xml:space="preserve">• </w:t>
      </w:r>
      <w:r w:rsidR="00D74DFC">
        <w:rPr>
          <w:sz w:val="22"/>
          <w:szCs w:val="22"/>
        </w:rPr>
        <w:t>Results of the work.</w:t>
      </w:r>
    </w:p>
    <w:p w14:paraId="3CED0E16" w14:textId="77777777" w:rsidR="00963EAF" w:rsidRPr="00963EAF" w:rsidRDefault="00963EAF" w:rsidP="00963EAF">
      <w:pPr>
        <w:pStyle w:val="NORMALPARAINPAPER"/>
        <w:spacing w:after="0" w:line="240" w:lineRule="auto"/>
        <w:ind w:firstLine="0"/>
        <w:rPr>
          <w:sz w:val="22"/>
          <w:szCs w:val="22"/>
        </w:rPr>
      </w:pPr>
    </w:p>
    <w:p w14:paraId="6D422700" w14:textId="77777777" w:rsidR="00963EAF" w:rsidRPr="00963EAF" w:rsidRDefault="00963EAF" w:rsidP="00963EAF">
      <w:pPr>
        <w:pStyle w:val="NORMALPARAINPAPER"/>
        <w:spacing w:after="0" w:line="240" w:lineRule="auto"/>
        <w:ind w:firstLine="0"/>
        <w:rPr>
          <w:sz w:val="22"/>
          <w:szCs w:val="22"/>
        </w:rPr>
      </w:pPr>
      <w:r w:rsidRPr="00963EAF">
        <w:rPr>
          <w:b/>
          <w:sz w:val="22"/>
          <w:szCs w:val="22"/>
        </w:rPr>
        <w:t xml:space="preserve">Authors are asked to submit a </w:t>
      </w:r>
      <w:r w:rsidR="00997161">
        <w:rPr>
          <w:b/>
          <w:sz w:val="22"/>
          <w:szCs w:val="22"/>
        </w:rPr>
        <w:t>two</w:t>
      </w:r>
      <w:r w:rsidRPr="00963EAF">
        <w:rPr>
          <w:b/>
          <w:sz w:val="22"/>
          <w:szCs w:val="22"/>
        </w:rPr>
        <w:t>-page abstract.</w:t>
      </w:r>
      <w:r w:rsidRPr="00963EAF">
        <w:rPr>
          <w:sz w:val="22"/>
          <w:szCs w:val="22"/>
        </w:rPr>
        <w:t xml:space="preserve"> The first </w:t>
      </w:r>
      <w:r w:rsidR="00D201E5">
        <w:rPr>
          <w:sz w:val="22"/>
          <w:szCs w:val="22"/>
        </w:rPr>
        <w:t>page</w:t>
      </w:r>
      <w:r w:rsidRPr="00963EAF">
        <w:rPr>
          <w:sz w:val="22"/>
          <w:szCs w:val="22"/>
        </w:rPr>
        <w:t xml:space="preserve"> should contain text only, while the second </w:t>
      </w:r>
      <w:r w:rsidR="005C257A">
        <w:rPr>
          <w:sz w:val="22"/>
          <w:szCs w:val="22"/>
        </w:rPr>
        <w:t>page</w:t>
      </w:r>
      <w:r w:rsidRPr="00963EAF">
        <w:rPr>
          <w:sz w:val="22"/>
          <w:szCs w:val="22"/>
        </w:rPr>
        <w:t xml:space="preserve"> should contain </w:t>
      </w:r>
      <w:r w:rsidR="0096011F">
        <w:rPr>
          <w:sz w:val="22"/>
          <w:szCs w:val="22"/>
        </w:rPr>
        <w:t>figure</w:t>
      </w:r>
      <w:r w:rsidR="00A82FDC">
        <w:rPr>
          <w:sz w:val="22"/>
          <w:szCs w:val="22"/>
        </w:rPr>
        <w:t>s, tables</w:t>
      </w:r>
      <w:r w:rsidR="0096011F">
        <w:rPr>
          <w:sz w:val="22"/>
          <w:szCs w:val="22"/>
        </w:rPr>
        <w:t xml:space="preserve"> and captions</w:t>
      </w:r>
      <w:r w:rsidRPr="00963EAF">
        <w:rPr>
          <w:sz w:val="22"/>
          <w:szCs w:val="22"/>
        </w:rPr>
        <w:t xml:space="preserve">. Use single line spacing and justified alignment with </w:t>
      </w:r>
      <w:r w:rsidR="00DF70DD">
        <w:rPr>
          <w:sz w:val="22"/>
          <w:szCs w:val="22"/>
        </w:rPr>
        <w:t>11</w:t>
      </w:r>
      <w:r w:rsidRPr="00963EAF">
        <w:rPr>
          <w:sz w:val="22"/>
          <w:szCs w:val="22"/>
        </w:rPr>
        <w:t xml:space="preserve">-point Times New Roman font for the </w:t>
      </w:r>
      <w:r w:rsidR="005138EC">
        <w:rPr>
          <w:sz w:val="22"/>
          <w:szCs w:val="22"/>
        </w:rPr>
        <w:t xml:space="preserve">main </w:t>
      </w:r>
      <w:r w:rsidRPr="00963EAF">
        <w:rPr>
          <w:sz w:val="22"/>
          <w:szCs w:val="22"/>
        </w:rPr>
        <w:t xml:space="preserve">text and </w:t>
      </w:r>
      <w:r w:rsidR="00DF70DD">
        <w:rPr>
          <w:sz w:val="22"/>
          <w:szCs w:val="22"/>
        </w:rPr>
        <w:t>14</w:t>
      </w:r>
      <w:r w:rsidRPr="00963EAF">
        <w:rPr>
          <w:sz w:val="22"/>
          <w:szCs w:val="22"/>
        </w:rPr>
        <w:t>-point Tim</w:t>
      </w:r>
      <w:r w:rsidR="00A277AD">
        <w:rPr>
          <w:sz w:val="22"/>
          <w:szCs w:val="22"/>
        </w:rPr>
        <w:t>es New Roman Bold for the Title</w:t>
      </w:r>
      <w:r w:rsidRPr="00963EAF">
        <w:rPr>
          <w:sz w:val="22"/>
          <w:szCs w:val="22"/>
        </w:rPr>
        <w:t xml:space="preserve">. Pages should not be numbered. </w:t>
      </w:r>
      <w:r w:rsidR="00914DEB">
        <w:rPr>
          <w:sz w:val="22"/>
          <w:szCs w:val="22"/>
        </w:rPr>
        <w:t>A</w:t>
      </w:r>
      <w:r w:rsidR="005138EC">
        <w:rPr>
          <w:sz w:val="22"/>
          <w:szCs w:val="22"/>
        </w:rPr>
        <w:t>n additional</w:t>
      </w:r>
      <w:r w:rsidR="00914DEB">
        <w:rPr>
          <w:sz w:val="22"/>
          <w:szCs w:val="22"/>
        </w:rPr>
        <w:t xml:space="preserve"> short abstract of maximum 100 words will be also required in the online </w:t>
      </w:r>
      <w:r w:rsidR="00966366">
        <w:rPr>
          <w:sz w:val="22"/>
          <w:szCs w:val="22"/>
        </w:rPr>
        <w:t>submission procedure.</w:t>
      </w:r>
    </w:p>
    <w:p w14:paraId="1DDF1001" w14:textId="77777777" w:rsidR="00963EAF" w:rsidRPr="00963EAF" w:rsidRDefault="00963EAF" w:rsidP="00963EAF">
      <w:pPr>
        <w:pStyle w:val="NORMALPARAINPAPER"/>
        <w:spacing w:after="0" w:line="240" w:lineRule="auto"/>
        <w:ind w:firstLine="0"/>
        <w:rPr>
          <w:sz w:val="22"/>
          <w:szCs w:val="22"/>
        </w:rPr>
      </w:pPr>
    </w:p>
    <w:p w14:paraId="1175CA83" w14:textId="77777777" w:rsidR="00963EAF" w:rsidRDefault="00963EAF" w:rsidP="00963EAF">
      <w:pPr>
        <w:pStyle w:val="NORMALPARAINPAPER"/>
        <w:spacing w:after="0" w:line="240" w:lineRule="auto"/>
        <w:ind w:firstLine="0"/>
        <w:rPr>
          <w:sz w:val="22"/>
          <w:szCs w:val="22"/>
        </w:rPr>
      </w:pPr>
      <w:r w:rsidRPr="00963EAF">
        <w:rPr>
          <w:b/>
          <w:sz w:val="22"/>
          <w:szCs w:val="22"/>
        </w:rPr>
        <w:t xml:space="preserve">If you use MSWord, please use this template to start writing your manuscript, but </w:t>
      </w:r>
      <w:r w:rsidRPr="00963EAF">
        <w:rPr>
          <w:b/>
          <w:bCs/>
          <w:sz w:val="22"/>
          <w:szCs w:val="22"/>
        </w:rPr>
        <w:t>make sure that in the page setup the paper size is set to A4 (top and bottom margins are 22.5</w:t>
      </w:r>
      <w:r w:rsidR="005138EC">
        <w:rPr>
          <w:b/>
          <w:bCs/>
          <w:sz w:val="22"/>
          <w:szCs w:val="22"/>
        </w:rPr>
        <w:t xml:space="preserve"> </w:t>
      </w:r>
      <w:r w:rsidRPr="00963EAF">
        <w:rPr>
          <w:b/>
          <w:bCs/>
          <w:sz w:val="22"/>
          <w:szCs w:val="22"/>
        </w:rPr>
        <w:t>mm; left and right margins are 20</w:t>
      </w:r>
      <w:r w:rsidR="005138EC">
        <w:rPr>
          <w:b/>
          <w:bCs/>
          <w:sz w:val="22"/>
          <w:szCs w:val="22"/>
        </w:rPr>
        <w:t xml:space="preserve"> </w:t>
      </w:r>
      <w:r w:rsidRPr="00963EAF">
        <w:rPr>
          <w:b/>
          <w:bCs/>
          <w:sz w:val="22"/>
          <w:szCs w:val="22"/>
        </w:rPr>
        <w:t>mm)</w:t>
      </w:r>
      <w:r w:rsidRPr="00963EAF">
        <w:rPr>
          <w:sz w:val="22"/>
          <w:szCs w:val="22"/>
        </w:rPr>
        <w:t xml:space="preserve">. If you are using Latex or another word-processing program, make sure your manuscript margins and column settings </w:t>
      </w:r>
      <w:r w:rsidR="005138EC">
        <w:rPr>
          <w:sz w:val="22"/>
          <w:szCs w:val="22"/>
        </w:rPr>
        <w:t>follow</w:t>
      </w:r>
      <w:r w:rsidR="000D393F">
        <w:rPr>
          <w:sz w:val="22"/>
          <w:szCs w:val="22"/>
        </w:rPr>
        <w:t xml:space="preserve"> </w:t>
      </w:r>
      <w:r w:rsidRPr="00963EAF">
        <w:rPr>
          <w:sz w:val="22"/>
          <w:szCs w:val="22"/>
        </w:rPr>
        <w:t xml:space="preserve">the prescribed rules. Specify page size </w:t>
      </w:r>
      <w:r w:rsidR="005138EC">
        <w:rPr>
          <w:sz w:val="22"/>
          <w:szCs w:val="22"/>
        </w:rPr>
        <w:t xml:space="preserve">as </w:t>
      </w:r>
      <w:r w:rsidRPr="00963EAF">
        <w:rPr>
          <w:sz w:val="22"/>
          <w:szCs w:val="22"/>
        </w:rPr>
        <w:t>A4.</w:t>
      </w:r>
    </w:p>
    <w:p w14:paraId="6EE6B664" w14:textId="77777777" w:rsidR="00997161" w:rsidRPr="00963EAF" w:rsidRDefault="00997161" w:rsidP="00963EAF">
      <w:pPr>
        <w:pStyle w:val="NORMALPARAINPAPER"/>
        <w:spacing w:after="0" w:line="240" w:lineRule="auto"/>
        <w:ind w:firstLine="0"/>
        <w:rPr>
          <w:sz w:val="22"/>
          <w:szCs w:val="22"/>
        </w:rPr>
      </w:pPr>
    </w:p>
    <w:p w14:paraId="23EFFA03" w14:textId="77777777" w:rsidR="00963EAF" w:rsidRPr="00963EAF" w:rsidRDefault="00963EAF" w:rsidP="00963EAF">
      <w:pPr>
        <w:pStyle w:val="NORMALPARAINPAPER"/>
        <w:spacing w:after="0" w:line="240" w:lineRule="auto"/>
        <w:ind w:firstLine="0"/>
        <w:rPr>
          <w:sz w:val="22"/>
          <w:szCs w:val="22"/>
        </w:rPr>
      </w:pPr>
      <w:r w:rsidRPr="00963EAF">
        <w:rPr>
          <w:sz w:val="22"/>
          <w:szCs w:val="22"/>
          <w:u w:val="single"/>
        </w:rPr>
        <w:t xml:space="preserve">Figure captions and References should be </w:t>
      </w:r>
      <w:r w:rsidR="00AA2BF5">
        <w:rPr>
          <w:sz w:val="22"/>
          <w:szCs w:val="22"/>
          <w:u w:val="single"/>
        </w:rPr>
        <w:t>11</w:t>
      </w:r>
      <w:r w:rsidR="005138EC">
        <w:rPr>
          <w:sz w:val="22"/>
          <w:szCs w:val="22"/>
          <w:u w:val="single"/>
        </w:rPr>
        <w:t xml:space="preserve"> </w:t>
      </w:r>
      <w:r w:rsidRPr="00963EAF">
        <w:rPr>
          <w:sz w:val="22"/>
          <w:szCs w:val="22"/>
          <w:u w:val="single"/>
        </w:rPr>
        <w:t>pt Times New Roman with single spacing</w:t>
      </w:r>
      <w:r w:rsidRPr="00963EAF">
        <w:rPr>
          <w:sz w:val="22"/>
          <w:szCs w:val="22"/>
        </w:rPr>
        <w:t xml:space="preserve">. </w:t>
      </w:r>
    </w:p>
    <w:p w14:paraId="48571D48" w14:textId="77777777" w:rsidR="00963EAF" w:rsidRPr="00963EAF" w:rsidRDefault="00963EAF" w:rsidP="00963EAF">
      <w:pPr>
        <w:pStyle w:val="NORMALPARAINPAPER"/>
        <w:spacing w:after="0" w:line="240" w:lineRule="auto"/>
        <w:ind w:firstLine="0"/>
        <w:rPr>
          <w:sz w:val="22"/>
          <w:szCs w:val="22"/>
        </w:rPr>
      </w:pPr>
      <w:r w:rsidRPr="00963EAF">
        <w:rPr>
          <w:sz w:val="22"/>
          <w:szCs w:val="22"/>
        </w:rPr>
        <w:t>Figures: Photographs and pictures must be of impeccable gr</w:t>
      </w:r>
      <w:r w:rsidR="005138EC">
        <w:rPr>
          <w:sz w:val="22"/>
          <w:szCs w:val="22"/>
        </w:rPr>
        <w:t>a</w:t>
      </w:r>
      <w:r w:rsidRPr="00963EAF">
        <w:rPr>
          <w:sz w:val="22"/>
          <w:szCs w:val="22"/>
        </w:rPr>
        <w:t xml:space="preserve">yscale quality. Figures should be referenced in the text (see Figs 1 and 2). Handwritten lettering on figures is not acceptable. </w:t>
      </w:r>
      <w:r w:rsidR="005138EC">
        <w:rPr>
          <w:sz w:val="22"/>
          <w:szCs w:val="22"/>
        </w:rPr>
        <w:t xml:space="preserve">Figures </w:t>
      </w:r>
      <w:r w:rsidRPr="00963EAF">
        <w:rPr>
          <w:sz w:val="22"/>
          <w:szCs w:val="22"/>
        </w:rPr>
        <w:t>should have a short caption</w:t>
      </w:r>
      <w:r w:rsidR="005138EC">
        <w:rPr>
          <w:sz w:val="22"/>
          <w:szCs w:val="22"/>
        </w:rPr>
        <w:t>, placed</w:t>
      </w:r>
      <w:r w:rsidRPr="00963EAF">
        <w:rPr>
          <w:sz w:val="22"/>
          <w:szCs w:val="22"/>
        </w:rPr>
        <w:t xml:space="preserve"> directly underneath</w:t>
      </w:r>
      <w:r w:rsidR="005138EC">
        <w:rPr>
          <w:sz w:val="22"/>
          <w:szCs w:val="22"/>
        </w:rPr>
        <w:t xml:space="preserve"> them</w:t>
      </w:r>
      <w:r w:rsidR="00513EAF">
        <w:rPr>
          <w:sz w:val="22"/>
          <w:szCs w:val="22"/>
        </w:rPr>
        <w:t xml:space="preserve"> and centred</w:t>
      </w:r>
      <w:r w:rsidR="005138EC">
        <w:rPr>
          <w:sz w:val="22"/>
          <w:szCs w:val="22"/>
        </w:rPr>
        <w:t>,</w:t>
      </w:r>
      <w:r w:rsidRPr="00963EAF">
        <w:rPr>
          <w:sz w:val="22"/>
          <w:szCs w:val="22"/>
        </w:rPr>
        <w:t xml:space="preserve"> with a concise explanation of the </w:t>
      </w:r>
      <w:r w:rsidR="005138EC">
        <w:rPr>
          <w:sz w:val="22"/>
          <w:szCs w:val="22"/>
        </w:rPr>
        <w:t>content</w:t>
      </w:r>
      <w:r w:rsidRPr="00963EAF">
        <w:rPr>
          <w:sz w:val="22"/>
          <w:szCs w:val="22"/>
        </w:rPr>
        <w:t xml:space="preserve">. </w:t>
      </w:r>
    </w:p>
    <w:p w14:paraId="510B24FA" w14:textId="77777777" w:rsidR="00963EAF" w:rsidRPr="00963EAF" w:rsidRDefault="00963EAF" w:rsidP="00963EAF">
      <w:pPr>
        <w:pStyle w:val="NORMALPARAINPAPER"/>
        <w:spacing w:after="0" w:line="240" w:lineRule="auto"/>
        <w:ind w:firstLine="0"/>
        <w:rPr>
          <w:sz w:val="22"/>
          <w:szCs w:val="22"/>
        </w:rPr>
      </w:pPr>
    </w:p>
    <w:p w14:paraId="33967226" w14:textId="77777777" w:rsidR="00963EAF" w:rsidRPr="00963EAF" w:rsidRDefault="00963EAF" w:rsidP="00963EAF">
      <w:pPr>
        <w:pStyle w:val="NORMALPARAINPAPER"/>
        <w:spacing w:after="0" w:line="240" w:lineRule="auto"/>
        <w:ind w:firstLine="0"/>
        <w:rPr>
          <w:b/>
          <w:bCs/>
          <w:sz w:val="22"/>
          <w:szCs w:val="22"/>
        </w:rPr>
      </w:pPr>
      <w:r w:rsidRPr="00963EAF">
        <w:rPr>
          <w:sz w:val="22"/>
          <w:szCs w:val="22"/>
        </w:rPr>
        <w:t>References:</w:t>
      </w:r>
      <w:r w:rsidRPr="00963EAF">
        <w:rPr>
          <w:b/>
          <w:bCs/>
          <w:sz w:val="22"/>
          <w:szCs w:val="22"/>
        </w:rPr>
        <w:t xml:space="preserve"> </w:t>
      </w:r>
      <w:r w:rsidRPr="00963EAF">
        <w:rPr>
          <w:sz w:val="22"/>
          <w:szCs w:val="22"/>
        </w:rPr>
        <w:t>The reference list should be written as in the examples given hereafter for articles in journals [1], books [2], papers in a contributed volume [3], and thesis or unpublished work [4].</w:t>
      </w:r>
      <w:r w:rsidRPr="00963EAF">
        <w:rPr>
          <w:b/>
          <w:bCs/>
          <w:sz w:val="22"/>
          <w:szCs w:val="22"/>
        </w:rPr>
        <w:t xml:space="preserve"> </w:t>
      </w:r>
    </w:p>
    <w:p w14:paraId="2DA5E1CA" w14:textId="77777777" w:rsidR="00963EAF" w:rsidRPr="00963EAF" w:rsidRDefault="00963EAF" w:rsidP="00963EAF">
      <w:pPr>
        <w:pStyle w:val="Textebrut1"/>
        <w:jc w:val="both"/>
        <w:rPr>
          <w:rFonts w:ascii="Times New Roman" w:eastAsia="MS Mincho" w:hAnsi="Times New Roman" w:cs="Times New Roman"/>
          <w:sz w:val="22"/>
          <w:szCs w:val="22"/>
          <w:lang w:val="en-GB"/>
        </w:rPr>
      </w:pPr>
    </w:p>
    <w:p w14:paraId="4FD3CEE2" w14:textId="77777777" w:rsidR="00963EAF" w:rsidRPr="00963EAF" w:rsidRDefault="00963EAF" w:rsidP="00963EAF">
      <w:pPr>
        <w:pStyle w:val="Textebrut1"/>
        <w:jc w:val="both"/>
        <w:rPr>
          <w:sz w:val="22"/>
          <w:szCs w:val="22"/>
        </w:rPr>
      </w:pPr>
      <w:r w:rsidRPr="00963EAF">
        <w:rPr>
          <w:rFonts w:ascii="Times New Roman" w:eastAsia="MS Mincho" w:hAnsi="Times New Roman" w:cs="Times New Roman"/>
          <w:sz w:val="22"/>
          <w:szCs w:val="22"/>
          <w:u w:val="single"/>
          <w:lang w:val="en-GB"/>
        </w:rPr>
        <w:t xml:space="preserve">IMPORTANT DETAILS FOR </w:t>
      </w:r>
      <w:r w:rsidRPr="00963EAF">
        <w:rPr>
          <w:rFonts w:ascii="Times New Roman" w:eastAsia="MS Mincho" w:hAnsi="Times New Roman" w:cs="Times New Roman"/>
          <w:sz w:val="22"/>
          <w:szCs w:val="22"/>
          <w:u w:val="single"/>
        </w:rPr>
        <w:t>ABSTRACT PREPARATION</w:t>
      </w:r>
      <w:r w:rsidRPr="00963EAF">
        <w:rPr>
          <w:rFonts w:ascii="Times New Roman" w:eastAsia="MS Mincho" w:hAnsi="Times New Roman" w:cs="Times New Roman"/>
          <w:sz w:val="22"/>
          <w:szCs w:val="22"/>
          <w:lang w:val="en-GB"/>
        </w:rPr>
        <w:t>:</w:t>
      </w:r>
    </w:p>
    <w:p w14:paraId="0BB49F67" w14:textId="77777777" w:rsidR="00963EAF" w:rsidRPr="00963EAF" w:rsidRDefault="00963EAF" w:rsidP="00963EAF">
      <w:pPr>
        <w:pStyle w:val="NORMALPARAINPAPER"/>
        <w:numPr>
          <w:ilvl w:val="0"/>
          <w:numId w:val="1"/>
        </w:numPr>
        <w:tabs>
          <w:tab w:val="clear" w:pos="1200"/>
          <w:tab w:val="left" w:pos="180"/>
        </w:tabs>
        <w:spacing w:after="0" w:line="240" w:lineRule="auto"/>
        <w:ind w:left="180" w:hanging="180"/>
        <w:rPr>
          <w:sz w:val="22"/>
          <w:szCs w:val="22"/>
        </w:rPr>
      </w:pPr>
      <w:r w:rsidRPr="00963EAF">
        <w:rPr>
          <w:sz w:val="22"/>
          <w:szCs w:val="22"/>
          <w:u w:val="single"/>
        </w:rPr>
        <w:t>Only PDF-Format</w:t>
      </w:r>
      <w:r w:rsidRPr="00963EAF">
        <w:rPr>
          <w:sz w:val="22"/>
          <w:szCs w:val="22"/>
        </w:rPr>
        <w:t xml:space="preserve"> is accepted. </w:t>
      </w:r>
      <w:r w:rsidRPr="00963EAF">
        <w:rPr>
          <w:b/>
          <w:sz w:val="22"/>
          <w:szCs w:val="22"/>
        </w:rPr>
        <w:t>Please convert your final Word file to Pdf</w:t>
      </w:r>
      <w:r w:rsidRPr="00963EAF">
        <w:rPr>
          <w:sz w:val="22"/>
          <w:szCs w:val="22"/>
        </w:rPr>
        <w:t>.</w:t>
      </w:r>
    </w:p>
    <w:p w14:paraId="2B53EA17" w14:textId="77777777" w:rsidR="00963EAF" w:rsidRPr="00963EAF" w:rsidRDefault="00963EAF" w:rsidP="00963EAF">
      <w:pPr>
        <w:pStyle w:val="NORMALPARAINPAPER"/>
        <w:numPr>
          <w:ilvl w:val="0"/>
          <w:numId w:val="1"/>
        </w:numPr>
        <w:tabs>
          <w:tab w:val="clear" w:pos="1200"/>
          <w:tab w:val="left" w:pos="180"/>
        </w:tabs>
        <w:spacing w:after="0" w:line="240" w:lineRule="auto"/>
        <w:ind w:left="180" w:hanging="180"/>
        <w:rPr>
          <w:sz w:val="22"/>
          <w:szCs w:val="22"/>
        </w:rPr>
      </w:pPr>
      <w:r w:rsidRPr="00963EAF">
        <w:rPr>
          <w:sz w:val="22"/>
          <w:szCs w:val="22"/>
        </w:rPr>
        <w:t xml:space="preserve">Please resize your figures before importing them to Word, to conform to maximum size of 5 MB pdf file. Resizing is attainable in all common image software (e.g. </w:t>
      </w:r>
      <w:r w:rsidRPr="00963EAF">
        <w:rPr>
          <w:i/>
          <w:sz w:val="22"/>
          <w:szCs w:val="22"/>
        </w:rPr>
        <w:t>MS Paint</w:t>
      </w:r>
      <w:r w:rsidRPr="00963EAF">
        <w:rPr>
          <w:sz w:val="22"/>
          <w:szCs w:val="22"/>
        </w:rPr>
        <w:t xml:space="preserve"> uses Image - Stretch, </w:t>
      </w:r>
      <w:r w:rsidRPr="00963EAF">
        <w:rPr>
          <w:i/>
          <w:sz w:val="22"/>
          <w:szCs w:val="22"/>
        </w:rPr>
        <w:t xml:space="preserve">Adobe </w:t>
      </w:r>
      <w:proofErr w:type="spellStart"/>
      <w:r w:rsidRPr="00963EAF">
        <w:rPr>
          <w:i/>
          <w:sz w:val="22"/>
          <w:szCs w:val="22"/>
        </w:rPr>
        <w:t>PhotoShop</w:t>
      </w:r>
      <w:proofErr w:type="spellEnd"/>
      <w:r w:rsidRPr="00963EAF">
        <w:rPr>
          <w:sz w:val="22"/>
          <w:szCs w:val="22"/>
        </w:rPr>
        <w:t xml:space="preserve"> uses Image Size as shown in Fig 3)</w:t>
      </w:r>
      <w:r w:rsidR="00C0177F">
        <w:rPr>
          <w:sz w:val="22"/>
          <w:szCs w:val="22"/>
        </w:rPr>
        <w:t>.</w:t>
      </w:r>
    </w:p>
    <w:p w14:paraId="4D484C9F" w14:textId="1996DA9D" w:rsidR="00963EAF" w:rsidRPr="00963EAF" w:rsidRDefault="00963EAF" w:rsidP="00963EAF">
      <w:pPr>
        <w:pStyle w:val="NORMALPARAINPAPER"/>
        <w:numPr>
          <w:ilvl w:val="0"/>
          <w:numId w:val="1"/>
        </w:numPr>
        <w:tabs>
          <w:tab w:val="clear" w:pos="1200"/>
          <w:tab w:val="left" w:pos="180"/>
        </w:tabs>
        <w:spacing w:after="0" w:line="240" w:lineRule="auto"/>
        <w:ind w:left="180" w:hanging="180"/>
        <w:rPr>
          <w:bCs/>
          <w:sz w:val="22"/>
          <w:szCs w:val="22"/>
        </w:rPr>
      </w:pPr>
      <w:r w:rsidRPr="00963EAF">
        <w:rPr>
          <w:bCs/>
          <w:sz w:val="22"/>
          <w:szCs w:val="22"/>
        </w:rPr>
        <w:t>Abstracts should be submitted on-line via</w:t>
      </w:r>
      <w:r>
        <w:rPr>
          <w:bCs/>
          <w:sz w:val="22"/>
          <w:szCs w:val="22"/>
        </w:rPr>
        <w:t xml:space="preserve"> </w:t>
      </w:r>
      <w:hyperlink r:id="rId6" w:history="1">
        <w:r w:rsidR="000E043D" w:rsidRPr="000E043D">
          <w:rPr>
            <w:rStyle w:val="Lienhypertexte"/>
            <w:sz w:val="22"/>
            <w:szCs w:val="22"/>
          </w:rPr>
          <w:t>https://mne2024.imnes.org</w:t>
        </w:r>
      </w:hyperlink>
      <w:r w:rsidRPr="00963EAF">
        <w:rPr>
          <w:bCs/>
          <w:sz w:val="22"/>
          <w:szCs w:val="22"/>
        </w:rPr>
        <w:t>. Abstracts submitted via fax or e-mail will not be accepted.</w:t>
      </w:r>
    </w:p>
    <w:p w14:paraId="69B0488D" w14:textId="61E918C0" w:rsidR="00963EAF" w:rsidRPr="00963EAF" w:rsidRDefault="00963EAF" w:rsidP="00D74DFC">
      <w:pPr>
        <w:pStyle w:val="NORMALPARAINPAPER"/>
        <w:numPr>
          <w:ilvl w:val="0"/>
          <w:numId w:val="1"/>
        </w:numPr>
        <w:tabs>
          <w:tab w:val="clear" w:pos="1200"/>
          <w:tab w:val="left" w:pos="180"/>
        </w:tabs>
        <w:spacing w:after="0" w:line="240" w:lineRule="auto"/>
        <w:ind w:hanging="502"/>
        <w:rPr>
          <w:rStyle w:val="Lienhypertexte"/>
          <w:bCs/>
          <w:sz w:val="22"/>
          <w:szCs w:val="22"/>
        </w:rPr>
      </w:pPr>
      <w:r w:rsidRPr="00963EAF">
        <w:rPr>
          <w:bCs/>
          <w:sz w:val="22"/>
          <w:szCs w:val="22"/>
        </w:rPr>
        <w:t>If you need additional information, please contact the conference secretariat:</w:t>
      </w:r>
      <w:r>
        <w:rPr>
          <w:bCs/>
          <w:sz w:val="22"/>
          <w:szCs w:val="22"/>
        </w:rPr>
        <w:t xml:space="preserve"> </w:t>
      </w:r>
      <w:hyperlink r:id="rId7" w:history="1">
        <w:r w:rsidR="000E043D" w:rsidRPr="000E043D">
          <w:rPr>
            <w:rStyle w:val="Lienhypertexte"/>
            <w:sz w:val="22"/>
            <w:szCs w:val="22"/>
          </w:rPr>
          <w:t>contact@mne2024.imnes.org</w:t>
        </w:r>
        <w:r w:rsidR="000E043D" w:rsidRPr="000E043D">
          <w:rPr>
            <w:rStyle w:val="Lienhypertexte"/>
            <w:sz w:val="22"/>
            <w:szCs w:val="22"/>
          </w:rPr>
          <w:t>.</w:t>
        </w:r>
        <w:r w:rsidRPr="000E043D">
          <w:rPr>
            <w:rStyle w:val="Lienhypertexte"/>
            <w:bCs/>
            <w:sz w:val="28"/>
            <w:szCs w:val="28"/>
          </w:rPr>
          <w:t xml:space="preserve"> </w:t>
        </w:r>
      </w:hyperlink>
      <w:r w:rsidRPr="000E043D">
        <w:rPr>
          <w:bCs/>
          <w:sz w:val="28"/>
          <w:szCs w:val="28"/>
        </w:rPr>
        <w:t xml:space="preserve"> </w:t>
      </w:r>
    </w:p>
    <w:p w14:paraId="2ADC2C6E" w14:textId="77777777" w:rsidR="000E043D" w:rsidRPr="0039041E" w:rsidRDefault="000E043D">
      <w:pPr>
        <w:rPr>
          <w:sz w:val="22"/>
          <w:szCs w:val="22"/>
          <w:lang w:val="en-US"/>
        </w:rPr>
      </w:pPr>
    </w:p>
    <w:p w14:paraId="5BA13E51" w14:textId="77777777" w:rsidR="00963EAF" w:rsidRPr="00A277AD" w:rsidRDefault="00963EAF" w:rsidP="00963EAF">
      <w:pPr>
        <w:pStyle w:val="Textebrut1"/>
        <w:tabs>
          <w:tab w:val="left" w:pos="285"/>
        </w:tabs>
        <w:jc w:val="both"/>
        <w:rPr>
          <w:rFonts w:ascii="Times New Roman" w:eastAsia="MS Mincho" w:hAnsi="Times New Roman" w:cs="Times New Roman"/>
          <w:sz w:val="22"/>
          <w:szCs w:val="22"/>
          <w:lang w:val="it-IT"/>
        </w:rPr>
      </w:pPr>
      <w:r w:rsidRPr="00963EAF">
        <w:rPr>
          <w:rFonts w:ascii="Times New Roman" w:eastAsia="MS Mincho" w:hAnsi="Times New Roman" w:cs="Times New Roman"/>
          <w:sz w:val="22"/>
          <w:szCs w:val="22"/>
          <w:lang w:val="it-IT"/>
        </w:rPr>
        <w:t xml:space="preserve">[1] </w:t>
      </w:r>
      <w:r w:rsidRPr="00963EAF">
        <w:rPr>
          <w:rFonts w:ascii="Times New Roman" w:eastAsia="MS Mincho" w:hAnsi="Times New Roman" w:cs="Times New Roman"/>
          <w:sz w:val="22"/>
          <w:szCs w:val="22"/>
          <w:lang w:val="it-IT"/>
        </w:rPr>
        <w:tab/>
        <w:t>A. Qualtieri</w:t>
      </w:r>
      <w:r w:rsidR="00A277AD">
        <w:rPr>
          <w:rFonts w:ascii="Times New Roman" w:eastAsia="MS Mincho" w:hAnsi="Times New Roman" w:cs="Times New Roman"/>
          <w:sz w:val="22"/>
          <w:szCs w:val="22"/>
          <w:lang w:val="it-IT"/>
        </w:rPr>
        <w:t xml:space="preserve"> et al.</w:t>
      </w:r>
      <w:r w:rsidRPr="00963EAF">
        <w:rPr>
          <w:rFonts w:ascii="Times New Roman" w:eastAsia="MS Mincho" w:hAnsi="Times New Roman" w:cs="Times New Roman"/>
          <w:sz w:val="22"/>
          <w:szCs w:val="22"/>
          <w:lang w:val="it-IT"/>
        </w:rPr>
        <w:t>, Microelec</w:t>
      </w:r>
      <w:r w:rsidR="005138EC">
        <w:rPr>
          <w:rFonts w:ascii="Times New Roman" w:eastAsia="MS Mincho" w:hAnsi="Times New Roman" w:cs="Times New Roman"/>
          <w:sz w:val="22"/>
          <w:szCs w:val="22"/>
          <w:lang w:val="it-IT"/>
        </w:rPr>
        <w:t>tron.</w:t>
      </w:r>
      <w:r w:rsidRPr="00963EAF">
        <w:rPr>
          <w:rFonts w:ascii="Times New Roman" w:eastAsia="MS Mincho" w:hAnsi="Times New Roman" w:cs="Times New Roman"/>
          <w:sz w:val="22"/>
          <w:szCs w:val="22"/>
          <w:lang w:val="it-IT"/>
        </w:rPr>
        <w:t xml:space="preserve"> </w:t>
      </w:r>
      <w:r w:rsidRPr="00A277AD">
        <w:rPr>
          <w:rFonts w:ascii="Times New Roman" w:eastAsia="MS Mincho" w:hAnsi="Times New Roman" w:cs="Times New Roman"/>
          <w:sz w:val="22"/>
          <w:szCs w:val="22"/>
          <w:lang w:val="it-IT"/>
        </w:rPr>
        <w:t>Eng. 84 (2010) 1435-1438.</w:t>
      </w:r>
    </w:p>
    <w:p w14:paraId="53E098C5" w14:textId="77777777" w:rsidR="00963EAF" w:rsidRPr="0039041E" w:rsidRDefault="00963EAF" w:rsidP="00963EAF">
      <w:pPr>
        <w:pStyle w:val="Textebrut1"/>
        <w:tabs>
          <w:tab w:val="left" w:pos="285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9041E">
        <w:rPr>
          <w:rFonts w:ascii="Times New Roman" w:eastAsia="MS Mincho" w:hAnsi="Times New Roman" w:cs="Times New Roman"/>
          <w:sz w:val="22"/>
          <w:szCs w:val="22"/>
        </w:rPr>
        <w:t xml:space="preserve">[2] </w:t>
      </w:r>
      <w:r w:rsidRPr="0039041E">
        <w:rPr>
          <w:rFonts w:ascii="Times New Roman" w:eastAsia="MS Mincho" w:hAnsi="Times New Roman" w:cs="Times New Roman"/>
          <w:sz w:val="22"/>
          <w:szCs w:val="22"/>
        </w:rPr>
        <w:tab/>
        <w:t>E. Borger, Computability, Complexity, Logic (North-Holland, Amsterdam, 1989).</w:t>
      </w:r>
    </w:p>
    <w:p w14:paraId="6A519442" w14:textId="77777777" w:rsidR="00A277AD" w:rsidRDefault="00963EAF" w:rsidP="00A277AD">
      <w:pPr>
        <w:pStyle w:val="Textebrut1"/>
        <w:tabs>
          <w:tab w:val="left" w:pos="285"/>
        </w:tabs>
        <w:ind w:left="709" w:hanging="709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9041E">
        <w:rPr>
          <w:rFonts w:ascii="Times New Roman" w:eastAsia="MS Mincho" w:hAnsi="Times New Roman" w:cs="Times New Roman"/>
          <w:sz w:val="22"/>
          <w:szCs w:val="22"/>
        </w:rPr>
        <w:t xml:space="preserve">[3] </w:t>
      </w:r>
      <w:r w:rsidRPr="0039041E">
        <w:rPr>
          <w:rFonts w:ascii="Times New Roman" w:eastAsia="MS Mincho" w:hAnsi="Times New Roman" w:cs="Times New Roman"/>
          <w:sz w:val="22"/>
          <w:szCs w:val="22"/>
        </w:rPr>
        <w:tab/>
        <w:t xml:space="preserve">A.K. </w:t>
      </w:r>
      <w:proofErr w:type="spellStart"/>
      <w:r w:rsidRPr="0039041E">
        <w:rPr>
          <w:rFonts w:ascii="Times New Roman" w:eastAsia="MS Mincho" w:hAnsi="Times New Roman" w:cs="Times New Roman"/>
          <w:sz w:val="22"/>
          <w:szCs w:val="22"/>
        </w:rPr>
        <w:t>Lenstra</w:t>
      </w:r>
      <w:proofErr w:type="spellEnd"/>
      <w:r w:rsidRPr="0039041E">
        <w:rPr>
          <w:rFonts w:ascii="Times New Roman" w:eastAsia="MS Mincho" w:hAnsi="Times New Roman" w:cs="Times New Roman"/>
          <w:sz w:val="22"/>
          <w:szCs w:val="22"/>
        </w:rPr>
        <w:t xml:space="preserve"> and H.W. </w:t>
      </w:r>
      <w:proofErr w:type="spellStart"/>
      <w:r w:rsidRPr="0039041E">
        <w:rPr>
          <w:rFonts w:ascii="Times New Roman" w:eastAsia="MS Mincho" w:hAnsi="Times New Roman" w:cs="Times New Roman"/>
          <w:sz w:val="22"/>
          <w:szCs w:val="22"/>
        </w:rPr>
        <w:t>Lenstra</w:t>
      </w:r>
      <w:proofErr w:type="spellEnd"/>
      <w:r w:rsidRPr="0039041E">
        <w:rPr>
          <w:rFonts w:ascii="Times New Roman" w:eastAsia="MS Mincho" w:hAnsi="Times New Roman" w:cs="Times New Roman"/>
          <w:sz w:val="22"/>
          <w:szCs w:val="22"/>
        </w:rPr>
        <w:t>, Jr., Algorithms in number theory, in:</w:t>
      </w:r>
      <w:r w:rsidR="00A277AD">
        <w:rPr>
          <w:rFonts w:ascii="Times New Roman" w:eastAsia="MS Mincho" w:hAnsi="Times New Roman" w:cs="Times New Roman"/>
          <w:sz w:val="22"/>
          <w:szCs w:val="22"/>
        </w:rPr>
        <w:t xml:space="preserve"> J. van Leeuwen, ed., Handbook </w:t>
      </w:r>
      <w:r w:rsidRPr="0039041E">
        <w:rPr>
          <w:rFonts w:ascii="Times New Roman" w:eastAsia="MS Mincho" w:hAnsi="Times New Roman" w:cs="Times New Roman"/>
          <w:sz w:val="22"/>
          <w:szCs w:val="22"/>
        </w:rPr>
        <w:t xml:space="preserve">of Computer Science, Vol. </w:t>
      </w:r>
      <w:r w:rsidRPr="00963EAF">
        <w:rPr>
          <w:rFonts w:ascii="Times New Roman" w:eastAsia="MS Mincho" w:hAnsi="Times New Roman" w:cs="Times New Roman"/>
          <w:sz w:val="22"/>
          <w:szCs w:val="22"/>
        </w:rPr>
        <w:t>A (Elsevier, Amsterdam, 1990) 673-715.</w:t>
      </w:r>
      <w:r w:rsidR="00A277AD" w:rsidRPr="00A277AD">
        <w:rPr>
          <w:rFonts w:ascii="Times New Roman" w:eastAsia="MS Mincho" w:hAnsi="Times New Roman" w:cs="Times New Roman"/>
          <w:sz w:val="22"/>
          <w:szCs w:val="22"/>
        </w:rPr>
        <w:t xml:space="preserve"> </w:t>
      </w:r>
    </w:p>
    <w:p w14:paraId="56B187E2" w14:textId="77777777" w:rsidR="00963EAF" w:rsidRDefault="00A277AD" w:rsidP="00A277AD">
      <w:pPr>
        <w:pStyle w:val="Textebrut1"/>
        <w:tabs>
          <w:tab w:val="left" w:pos="285"/>
        </w:tabs>
        <w:ind w:left="709" w:hanging="709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963EA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63EAF" w:rsidRPr="00963EAF">
        <w:rPr>
          <w:rFonts w:ascii="Times New Roman" w:eastAsia="MS Mincho" w:hAnsi="Times New Roman" w:cs="Times New Roman"/>
          <w:sz w:val="22"/>
          <w:szCs w:val="22"/>
        </w:rPr>
        <w:t xml:space="preserve">[4] </w:t>
      </w:r>
      <w:r w:rsidR="00963EAF" w:rsidRPr="00963EAF">
        <w:rPr>
          <w:rFonts w:ascii="Times New Roman" w:eastAsia="MS Mincho" w:hAnsi="Times New Roman" w:cs="Times New Roman"/>
          <w:sz w:val="22"/>
          <w:szCs w:val="22"/>
        </w:rPr>
        <w:tab/>
        <w:t>A. Rajasekar, Semantics for logic programs, Ph.D. Thesis, D</w:t>
      </w:r>
      <w:r>
        <w:rPr>
          <w:rFonts w:ascii="Times New Roman" w:eastAsia="MS Mincho" w:hAnsi="Times New Roman" w:cs="Times New Roman"/>
          <w:sz w:val="22"/>
          <w:szCs w:val="22"/>
        </w:rPr>
        <w:t xml:space="preserve">epartment of Computer Science, </w:t>
      </w:r>
      <w:r w:rsidR="00963EAF" w:rsidRPr="00963EAF">
        <w:rPr>
          <w:rFonts w:ascii="Times New Roman" w:eastAsia="MS Mincho" w:hAnsi="Times New Roman" w:cs="Times New Roman"/>
          <w:sz w:val="22"/>
          <w:szCs w:val="22"/>
        </w:rPr>
        <w:t xml:space="preserve">University of Maryland, 1989. </w:t>
      </w:r>
    </w:p>
    <w:p w14:paraId="73B6D61F" w14:textId="77777777" w:rsidR="00F664CE" w:rsidRDefault="00F664CE" w:rsidP="00F664CE">
      <w:pPr>
        <w:pStyle w:val="Textebrut1"/>
        <w:tabs>
          <w:tab w:val="left" w:pos="285"/>
        </w:tabs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963EAF">
        <w:rPr>
          <w:noProof/>
          <w:sz w:val="22"/>
          <w:szCs w:val="22"/>
          <w:lang w:val="it-IT" w:eastAsia="it-IT"/>
        </w:rPr>
        <w:lastRenderedPageBreak/>
        <w:drawing>
          <wp:inline distT="0" distB="0" distL="0" distR="0" wp14:anchorId="688D812C" wp14:editId="17A15160">
            <wp:extent cx="2338838" cy="1984248"/>
            <wp:effectExtent l="0" t="0" r="0" b="0"/>
            <wp:docPr id="5" name="Immagine 5" descr="Immagine che contiene mollusco, invertebrato, pianta, vicin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mollusco, invertebrato, pianta, vicino&#10;&#10;Descrizione generata automaticament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608" cy="1990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481D" w14:textId="77777777" w:rsidR="00C0177F" w:rsidRDefault="00C0177F" w:rsidP="00F664CE">
      <w:pPr>
        <w:pStyle w:val="Textebrut1"/>
        <w:tabs>
          <w:tab w:val="left" w:pos="285"/>
        </w:tabs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0B786D42" w14:textId="77777777" w:rsidR="00F664CE" w:rsidRDefault="00F664CE" w:rsidP="00F664CE">
      <w:pPr>
        <w:pStyle w:val="Textebrut1"/>
        <w:tabs>
          <w:tab w:val="left" w:pos="285"/>
        </w:tabs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39041E">
        <w:rPr>
          <w:rFonts w:ascii="Times New Roman" w:eastAsia="MS Mincho" w:hAnsi="Times New Roman" w:cs="Times New Roman"/>
          <w:b/>
          <w:sz w:val="22"/>
          <w:szCs w:val="22"/>
        </w:rPr>
        <w:t>Figure 1.</w:t>
      </w:r>
      <w:r w:rsidRPr="0039041E">
        <w:rPr>
          <w:rFonts w:ascii="Times New Roman" w:eastAsia="MS Mincho" w:hAnsi="Times New Roman" w:cs="Times New Roman"/>
          <w:sz w:val="22"/>
          <w:szCs w:val="22"/>
        </w:rPr>
        <w:t xml:space="preserve"> Insert </w:t>
      </w:r>
      <w:r w:rsidR="005138EC">
        <w:rPr>
          <w:rFonts w:ascii="Times New Roman" w:eastAsia="MS Mincho" w:hAnsi="Times New Roman" w:cs="Times New Roman"/>
          <w:sz w:val="22"/>
          <w:szCs w:val="22"/>
        </w:rPr>
        <w:t xml:space="preserve">a </w:t>
      </w:r>
      <w:r w:rsidRPr="0039041E">
        <w:rPr>
          <w:rFonts w:ascii="Times New Roman" w:eastAsia="MS Mincho" w:hAnsi="Times New Roman" w:cs="Times New Roman"/>
          <w:sz w:val="22"/>
          <w:szCs w:val="22"/>
        </w:rPr>
        <w:t>concise explanation of figure 1 here. Figure may be color or gr</w:t>
      </w:r>
      <w:r w:rsidR="005138EC">
        <w:rPr>
          <w:rFonts w:ascii="Times New Roman" w:eastAsia="MS Mincho" w:hAnsi="Times New Roman" w:cs="Times New Roman"/>
          <w:sz w:val="22"/>
          <w:szCs w:val="22"/>
        </w:rPr>
        <w:t>a</w:t>
      </w:r>
      <w:r w:rsidRPr="0039041E">
        <w:rPr>
          <w:rFonts w:ascii="Times New Roman" w:eastAsia="MS Mincho" w:hAnsi="Times New Roman" w:cs="Times New Roman"/>
          <w:sz w:val="22"/>
          <w:szCs w:val="22"/>
        </w:rPr>
        <w:t>yscale</w:t>
      </w:r>
      <w:r w:rsidR="005138EC">
        <w:rPr>
          <w:rFonts w:ascii="Times New Roman" w:eastAsia="MS Mincho" w:hAnsi="Times New Roman" w:cs="Times New Roman"/>
          <w:sz w:val="22"/>
          <w:szCs w:val="22"/>
        </w:rPr>
        <w:t xml:space="preserve"> and should include a scale bar where relevant.</w:t>
      </w:r>
    </w:p>
    <w:p w14:paraId="260445F5" w14:textId="77777777" w:rsidR="00F664CE" w:rsidRPr="0039041E" w:rsidRDefault="00F664CE" w:rsidP="00F664CE">
      <w:pPr>
        <w:pStyle w:val="Textebrut1"/>
        <w:tabs>
          <w:tab w:val="left" w:pos="285"/>
        </w:tabs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0CFC9EB3" w14:textId="77777777" w:rsidR="00F664CE" w:rsidRDefault="00F664CE" w:rsidP="00F664CE">
      <w:pPr>
        <w:pStyle w:val="Textebrut1"/>
        <w:tabs>
          <w:tab w:val="left" w:pos="285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260F292" w14:textId="77777777" w:rsidR="002222B4" w:rsidRDefault="002222B4" w:rsidP="00F664CE">
      <w:pPr>
        <w:pStyle w:val="Textebrut1"/>
        <w:tabs>
          <w:tab w:val="left" w:pos="285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6C46B80F" w14:textId="77777777" w:rsidR="00F664CE" w:rsidRDefault="00F664CE" w:rsidP="00F664CE">
      <w:pPr>
        <w:pStyle w:val="Textebrut1"/>
        <w:tabs>
          <w:tab w:val="left" w:pos="285"/>
        </w:tabs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963EAF">
        <w:rPr>
          <w:i/>
          <w:noProof/>
          <w:sz w:val="22"/>
          <w:szCs w:val="22"/>
          <w:lang w:val="it-IT" w:eastAsia="it-IT"/>
        </w:rPr>
        <w:drawing>
          <wp:inline distT="0" distB="0" distL="0" distR="0" wp14:anchorId="22BB98EF" wp14:editId="11E6C020">
            <wp:extent cx="3025750" cy="1389888"/>
            <wp:effectExtent l="0" t="0" r="0" b="0"/>
            <wp:docPr id="6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886" cy="13968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FFC4D" w14:textId="77777777" w:rsidR="00F664CE" w:rsidRDefault="00F664CE" w:rsidP="00F664CE">
      <w:pPr>
        <w:pStyle w:val="Textebrut1"/>
        <w:tabs>
          <w:tab w:val="left" w:pos="285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304F02B2" w14:textId="77777777" w:rsidR="00F664CE" w:rsidRDefault="00F664CE" w:rsidP="00F664CE">
      <w:pPr>
        <w:pStyle w:val="Textebrut1"/>
        <w:tabs>
          <w:tab w:val="left" w:pos="285"/>
        </w:tabs>
        <w:jc w:val="center"/>
        <w:rPr>
          <w:rFonts w:ascii="Times New Roman" w:eastAsia="MS Mincho" w:hAnsi="Times New Roman" w:cs="Times New Roman"/>
          <w:bCs/>
          <w:sz w:val="22"/>
          <w:szCs w:val="22"/>
        </w:rPr>
      </w:pPr>
      <w:r w:rsidRPr="005C766F">
        <w:rPr>
          <w:rFonts w:ascii="Times New Roman" w:eastAsia="MS Mincho" w:hAnsi="Times New Roman" w:cs="Times New Roman"/>
          <w:b/>
          <w:sz w:val="22"/>
          <w:szCs w:val="22"/>
        </w:rPr>
        <w:t xml:space="preserve">Figure 2. </w:t>
      </w:r>
      <w:r w:rsidRPr="005C766F">
        <w:rPr>
          <w:rFonts w:ascii="Times New Roman" w:eastAsia="MS Mincho" w:hAnsi="Times New Roman" w:cs="Times New Roman"/>
          <w:bCs/>
          <w:sz w:val="22"/>
          <w:szCs w:val="22"/>
        </w:rPr>
        <w:t xml:space="preserve">Photographs and pictures must be of good quality color or </w:t>
      </w:r>
      <w:r w:rsidR="005138EC" w:rsidRPr="005C766F">
        <w:rPr>
          <w:rFonts w:ascii="Times New Roman" w:eastAsia="MS Mincho" w:hAnsi="Times New Roman" w:cs="Times New Roman"/>
          <w:bCs/>
          <w:sz w:val="22"/>
          <w:szCs w:val="22"/>
        </w:rPr>
        <w:t>gr</w:t>
      </w:r>
      <w:r w:rsidR="005138EC">
        <w:rPr>
          <w:rFonts w:ascii="Times New Roman" w:eastAsia="MS Mincho" w:hAnsi="Times New Roman" w:cs="Times New Roman"/>
          <w:bCs/>
          <w:sz w:val="22"/>
          <w:szCs w:val="22"/>
        </w:rPr>
        <w:t>a</w:t>
      </w:r>
      <w:r w:rsidR="005138EC" w:rsidRPr="005C766F">
        <w:rPr>
          <w:rFonts w:ascii="Times New Roman" w:eastAsia="MS Mincho" w:hAnsi="Times New Roman" w:cs="Times New Roman"/>
          <w:bCs/>
          <w:sz w:val="22"/>
          <w:szCs w:val="22"/>
        </w:rPr>
        <w:t>y</w:t>
      </w:r>
      <w:r w:rsidRPr="005C766F">
        <w:rPr>
          <w:rFonts w:ascii="Times New Roman" w:eastAsia="MS Mincho" w:hAnsi="Times New Roman" w:cs="Times New Roman"/>
          <w:bCs/>
          <w:sz w:val="22"/>
          <w:szCs w:val="22"/>
        </w:rPr>
        <w:t>scale.</w:t>
      </w:r>
    </w:p>
    <w:p w14:paraId="62272FB8" w14:textId="77777777" w:rsidR="00F664CE" w:rsidRDefault="00F664CE" w:rsidP="00F664CE">
      <w:pPr>
        <w:pStyle w:val="Textebrut1"/>
        <w:tabs>
          <w:tab w:val="left" w:pos="285"/>
        </w:tabs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45E8382" w14:textId="77777777" w:rsidR="002222B4" w:rsidRPr="005C766F" w:rsidRDefault="002222B4" w:rsidP="00F664CE">
      <w:pPr>
        <w:pStyle w:val="Textebrut1"/>
        <w:tabs>
          <w:tab w:val="left" w:pos="285"/>
        </w:tabs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08E7C7A7" w14:textId="77777777" w:rsidR="00F664CE" w:rsidRDefault="00F664CE" w:rsidP="00F664CE">
      <w:pPr>
        <w:pStyle w:val="Textebrut1"/>
        <w:tabs>
          <w:tab w:val="left" w:pos="285"/>
        </w:tabs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963EAF">
        <w:rPr>
          <w:noProof/>
          <w:sz w:val="22"/>
          <w:szCs w:val="22"/>
          <w:lang w:val="it-IT" w:eastAsia="it-IT"/>
        </w:rPr>
        <w:drawing>
          <wp:inline distT="0" distB="0" distL="0" distR="0" wp14:anchorId="5C65410C" wp14:editId="337D56C1">
            <wp:extent cx="2325973" cy="2450592"/>
            <wp:effectExtent l="0" t="0" r="0" b="635"/>
            <wp:docPr id="7" name="Immagin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36" cy="24612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EAF">
        <w:rPr>
          <w:noProof/>
          <w:sz w:val="22"/>
          <w:szCs w:val="22"/>
          <w:lang w:val="it-IT" w:eastAsia="it-IT"/>
        </w:rPr>
        <w:drawing>
          <wp:inline distT="0" distB="0" distL="0" distR="0" wp14:anchorId="6A760B71" wp14:editId="4DA1EC61">
            <wp:extent cx="2340864" cy="2436801"/>
            <wp:effectExtent l="0" t="0" r="0" b="1905"/>
            <wp:docPr id="9" name="Immagin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20" cy="24482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318B3" w14:textId="77777777" w:rsidR="00F664CE" w:rsidRDefault="00F664CE" w:rsidP="00F664CE">
      <w:pPr>
        <w:pStyle w:val="Textebrut1"/>
        <w:tabs>
          <w:tab w:val="left" w:pos="285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29376C5C" w14:textId="77777777" w:rsidR="00F664CE" w:rsidRPr="005C766F" w:rsidRDefault="00F664CE" w:rsidP="00F664CE">
      <w:pPr>
        <w:pStyle w:val="Textebrut1"/>
        <w:tabs>
          <w:tab w:val="left" w:pos="285"/>
        </w:tabs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C766F">
        <w:rPr>
          <w:rFonts w:ascii="Times New Roman" w:eastAsia="MS Mincho" w:hAnsi="Times New Roman" w:cs="Times New Roman"/>
          <w:b/>
          <w:sz w:val="22"/>
          <w:szCs w:val="22"/>
        </w:rPr>
        <w:t xml:space="preserve">Figure 3. </w:t>
      </w:r>
      <w:r w:rsidRPr="005C766F">
        <w:rPr>
          <w:rFonts w:ascii="Times New Roman" w:eastAsia="MS Mincho" w:hAnsi="Times New Roman" w:cs="Times New Roman"/>
          <w:bCs/>
          <w:sz w:val="22"/>
          <w:szCs w:val="22"/>
        </w:rPr>
        <w:t xml:space="preserve">Stretch to 50% in MS Paint reduces the size of your image by a factor 4 (e.g. 1MB becomes 250KB upon saving your image). </w:t>
      </w:r>
      <w:r w:rsidR="002222B4" w:rsidRPr="002222B4">
        <w:rPr>
          <w:rFonts w:ascii="Times New Roman" w:eastAsia="MS Mincho" w:hAnsi="Times New Roman" w:cs="Times New Roman"/>
          <w:bCs/>
          <w:sz w:val="22"/>
          <w:szCs w:val="22"/>
        </w:rPr>
        <w:t xml:space="preserve">Resize to 50% of original in Adobe </w:t>
      </w:r>
      <w:proofErr w:type="spellStart"/>
      <w:r w:rsidR="002222B4" w:rsidRPr="002222B4">
        <w:rPr>
          <w:rFonts w:ascii="Times New Roman" w:eastAsia="MS Mincho" w:hAnsi="Times New Roman" w:cs="Times New Roman"/>
          <w:bCs/>
          <w:sz w:val="22"/>
          <w:szCs w:val="22"/>
        </w:rPr>
        <w:t>PhotoShop</w:t>
      </w:r>
      <w:proofErr w:type="spellEnd"/>
      <w:r w:rsidR="002222B4" w:rsidRPr="002222B4">
        <w:rPr>
          <w:rFonts w:ascii="Times New Roman" w:eastAsia="MS Mincho" w:hAnsi="Times New Roman" w:cs="Times New Roman"/>
          <w:bCs/>
          <w:sz w:val="22"/>
          <w:szCs w:val="22"/>
        </w:rPr>
        <w:t xml:space="preserve"> reduces the size of your image by a factor 4 (e.g. 1MB becomes 250KB upon saving your image).</w:t>
      </w:r>
      <w:r w:rsidR="002222B4" w:rsidRPr="00963EAF">
        <w:rPr>
          <w:sz w:val="22"/>
          <w:szCs w:val="22"/>
        </w:rPr>
        <w:t xml:space="preserve"> </w:t>
      </w:r>
      <w:r w:rsidRPr="005C766F">
        <w:rPr>
          <w:rFonts w:ascii="Times New Roman" w:eastAsia="MS Mincho" w:hAnsi="Times New Roman" w:cs="Times New Roman"/>
          <w:bCs/>
          <w:sz w:val="22"/>
          <w:szCs w:val="22"/>
        </w:rPr>
        <w:t>Use th</w:t>
      </w:r>
      <w:r w:rsidR="002222B4">
        <w:rPr>
          <w:rFonts w:ascii="Times New Roman" w:eastAsia="MS Mincho" w:hAnsi="Times New Roman" w:cs="Times New Roman"/>
          <w:bCs/>
          <w:sz w:val="22"/>
          <w:szCs w:val="22"/>
        </w:rPr>
        <w:t>ese</w:t>
      </w:r>
      <w:r w:rsidRPr="005C766F">
        <w:rPr>
          <w:rFonts w:ascii="Times New Roman" w:eastAsia="MS Mincho" w:hAnsi="Times New Roman" w:cs="Times New Roman"/>
          <w:bCs/>
          <w:sz w:val="22"/>
          <w:szCs w:val="22"/>
        </w:rPr>
        <w:t xml:space="preserve"> reduced image</w:t>
      </w:r>
      <w:r w:rsidR="002222B4">
        <w:rPr>
          <w:rFonts w:ascii="Times New Roman" w:eastAsia="MS Mincho" w:hAnsi="Times New Roman" w:cs="Times New Roman"/>
          <w:bCs/>
          <w:sz w:val="22"/>
          <w:szCs w:val="22"/>
        </w:rPr>
        <w:t>s</w:t>
      </w:r>
      <w:r w:rsidRPr="005C766F">
        <w:rPr>
          <w:rFonts w:ascii="Times New Roman" w:eastAsia="MS Mincho" w:hAnsi="Times New Roman" w:cs="Times New Roman"/>
          <w:bCs/>
          <w:sz w:val="22"/>
          <w:szCs w:val="22"/>
        </w:rPr>
        <w:t xml:space="preserve"> to import in Word.</w:t>
      </w:r>
    </w:p>
    <w:p w14:paraId="4E44DD63" w14:textId="77777777" w:rsidR="0039041E" w:rsidRDefault="0039041E" w:rsidP="00963EAF">
      <w:pPr>
        <w:pStyle w:val="Textebrut1"/>
        <w:tabs>
          <w:tab w:val="left" w:pos="285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2EE023F" w14:textId="77777777" w:rsidR="0039041E" w:rsidRDefault="0039041E" w:rsidP="00963EAF">
      <w:pPr>
        <w:pStyle w:val="Textebrut1"/>
        <w:tabs>
          <w:tab w:val="left" w:pos="285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3FD8F837" w14:textId="77777777" w:rsidR="0039041E" w:rsidRPr="00963EAF" w:rsidRDefault="0039041E" w:rsidP="00963EAF">
      <w:pPr>
        <w:pStyle w:val="Textebrut1"/>
        <w:tabs>
          <w:tab w:val="left" w:pos="285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01B71AD8" w14:textId="77777777" w:rsidR="00963EAF" w:rsidRPr="00F664CE" w:rsidRDefault="00963EAF">
      <w:pPr>
        <w:rPr>
          <w:sz w:val="22"/>
          <w:szCs w:val="22"/>
          <w:lang w:val="en-US"/>
        </w:rPr>
      </w:pPr>
      <w:r w:rsidRPr="00F664CE">
        <w:rPr>
          <w:sz w:val="22"/>
          <w:szCs w:val="22"/>
          <w:lang w:val="en-US"/>
        </w:rPr>
        <w:br w:type="textWrapping" w:clear="all"/>
      </w:r>
    </w:p>
    <w:sectPr w:rsidR="00963EAF" w:rsidRPr="00F664CE" w:rsidSect="00D74DFC">
      <w:pgSz w:w="11900" w:h="16840"/>
      <w:pgMar w:top="127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D52A328C"/>
    <w:name w:val="WW8Num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  <w:color w:val="000000" w:themeColor="text1"/>
      </w:rPr>
    </w:lvl>
  </w:abstractNum>
  <w:num w:numId="1" w16cid:durableId="17769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AF"/>
    <w:rsid w:val="00094E95"/>
    <w:rsid w:val="000D393F"/>
    <w:rsid w:val="000E043D"/>
    <w:rsid w:val="001A7D40"/>
    <w:rsid w:val="002222B4"/>
    <w:rsid w:val="0039041E"/>
    <w:rsid w:val="005138EC"/>
    <w:rsid w:val="00513EAF"/>
    <w:rsid w:val="00574CE7"/>
    <w:rsid w:val="005C257A"/>
    <w:rsid w:val="005C766F"/>
    <w:rsid w:val="00605FD2"/>
    <w:rsid w:val="008C14F8"/>
    <w:rsid w:val="00914DEB"/>
    <w:rsid w:val="0096011F"/>
    <w:rsid w:val="00963EAF"/>
    <w:rsid w:val="00966366"/>
    <w:rsid w:val="00997161"/>
    <w:rsid w:val="009E419D"/>
    <w:rsid w:val="00A277AD"/>
    <w:rsid w:val="00A82FDC"/>
    <w:rsid w:val="00AA2BF5"/>
    <w:rsid w:val="00C0177F"/>
    <w:rsid w:val="00D201E5"/>
    <w:rsid w:val="00D44D74"/>
    <w:rsid w:val="00D74DFC"/>
    <w:rsid w:val="00D872A0"/>
    <w:rsid w:val="00DF70DD"/>
    <w:rsid w:val="00F6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43A5"/>
  <w15:chartTrackingRefBased/>
  <w15:docId w15:val="{87EE5699-0BE9-A443-BB0F-BA117555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63EAF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rsid w:val="00963EAF"/>
    <w:pPr>
      <w:suppressAutoHyphens/>
      <w:spacing w:after="240"/>
    </w:pPr>
    <w:rPr>
      <w:rFonts w:ascii="Palatino" w:eastAsia="Times New Roman" w:hAnsi="Palatino" w:cs="Arial"/>
      <w:color w:val="000000"/>
      <w:szCs w:val="20"/>
      <w:lang w:val="en-GB" w:eastAsia="ar-SA"/>
    </w:rPr>
  </w:style>
  <w:style w:type="character" w:customStyle="1" w:styleId="CorpsdetexteCar">
    <w:name w:val="Corps de texte Car"/>
    <w:basedOn w:val="Policepardfaut"/>
    <w:link w:val="Corpsdetexte"/>
    <w:rsid w:val="00963EAF"/>
    <w:rPr>
      <w:rFonts w:ascii="Palatino" w:eastAsia="Times New Roman" w:hAnsi="Palatino" w:cs="Arial"/>
      <w:color w:val="000000"/>
      <w:szCs w:val="20"/>
      <w:lang w:val="en-GB" w:eastAsia="ar-SA"/>
    </w:rPr>
  </w:style>
  <w:style w:type="paragraph" w:customStyle="1" w:styleId="NORMALPARAINPAPER">
    <w:name w:val="NORMAL PARA IN PAPER"/>
    <w:rsid w:val="00963EAF"/>
    <w:pPr>
      <w:tabs>
        <w:tab w:val="left" w:pos="1200"/>
      </w:tabs>
      <w:suppressAutoHyphens/>
      <w:spacing w:after="200" w:line="210" w:lineRule="atLeast"/>
      <w:ind w:firstLine="245"/>
      <w:jc w:val="both"/>
    </w:pPr>
    <w:rPr>
      <w:rFonts w:ascii="Times New Roman" w:eastAsia="Arial" w:hAnsi="Times New Roman" w:cs="Times New Roman"/>
      <w:sz w:val="18"/>
      <w:szCs w:val="18"/>
      <w:lang w:val="en-US" w:eastAsia="ar-SA"/>
    </w:rPr>
  </w:style>
  <w:style w:type="paragraph" w:customStyle="1" w:styleId="Textebrut1">
    <w:name w:val="Texte brut1"/>
    <w:basedOn w:val="Normal"/>
    <w:rsid w:val="00963EAF"/>
    <w:pPr>
      <w:suppressAutoHyphens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963E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3EAF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38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38E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138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38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38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38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38EC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0E0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mne2024.imnes.org?subject=[MNE%202024]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e2024.imnes.org/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xxx@xxx.xx.xx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Charleen NEDEY</cp:lastModifiedBy>
  <cp:revision>4</cp:revision>
  <dcterms:created xsi:type="dcterms:W3CDTF">2021-04-30T13:34:00Z</dcterms:created>
  <dcterms:modified xsi:type="dcterms:W3CDTF">2024-01-26T10:19:00Z</dcterms:modified>
</cp:coreProperties>
</file>